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D7374" w14:textId="7CBAE827" w:rsidR="00A46E00" w:rsidRDefault="00A46E00" w:rsidP="00A46E0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A46E00">
        <w:rPr>
          <w:rFonts w:ascii="Times New Roman" w:hAnsi="Times New Roman" w:cs="Times New Roman"/>
          <w:b/>
          <w:bCs/>
          <w:sz w:val="32"/>
          <w:szCs w:val="32"/>
        </w:rPr>
        <w:t>Перечень документов для заключения договора о транспортном</w:t>
      </w:r>
      <w:r w:rsidRPr="00A46E00">
        <w:rPr>
          <w:rFonts w:ascii="Times New Roman" w:hAnsi="Times New Roman" w:cs="Times New Roman"/>
          <w:sz w:val="32"/>
          <w:szCs w:val="32"/>
        </w:rPr>
        <w:t xml:space="preserve"> </w:t>
      </w:r>
      <w:r w:rsidRPr="00A46E00">
        <w:rPr>
          <w:rFonts w:ascii="Times New Roman" w:hAnsi="Times New Roman" w:cs="Times New Roman"/>
          <w:b/>
          <w:bCs/>
          <w:sz w:val="32"/>
          <w:szCs w:val="32"/>
        </w:rPr>
        <w:t>обслуживании</w:t>
      </w:r>
    </w:p>
    <w:p w14:paraId="41DAA4F2" w14:textId="4C2DE4FA" w:rsidR="00A46E00" w:rsidRPr="00A46E00" w:rsidRDefault="00A46E00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A46E00">
        <w:rPr>
          <w:rFonts w:ascii="Times New Roman" w:hAnsi="Times New Roman" w:cs="Times New Roman"/>
          <w:sz w:val="28"/>
          <w:szCs w:val="28"/>
        </w:rPr>
        <w:t>Карта партнера (с указанием полностью ФИО руководителя и главного бухгалтера, а также контактных телефонов).</w:t>
      </w:r>
    </w:p>
    <w:p w14:paraId="53774A6A" w14:textId="17B61DEB" w:rsidR="00A46E00" w:rsidRPr="00A46E00" w:rsidRDefault="00A46E00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A46E00">
        <w:rPr>
          <w:rFonts w:ascii="Times New Roman" w:hAnsi="Times New Roman" w:cs="Times New Roman"/>
          <w:sz w:val="28"/>
          <w:szCs w:val="28"/>
        </w:rPr>
        <w:t>Доверенность на получение грузов от имени предприятия посредством АО «</w:t>
      </w:r>
      <w:proofErr w:type="spellStart"/>
      <w:r w:rsidRPr="00A46E00">
        <w:rPr>
          <w:rFonts w:ascii="Times New Roman" w:hAnsi="Times New Roman" w:cs="Times New Roman"/>
          <w:sz w:val="28"/>
          <w:szCs w:val="28"/>
        </w:rPr>
        <w:t>Бекетовское</w:t>
      </w:r>
      <w:proofErr w:type="spellEnd"/>
      <w:r w:rsidRPr="00A46E00">
        <w:rPr>
          <w:rFonts w:ascii="Times New Roman" w:hAnsi="Times New Roman" w:cs="Times New Roman"/>
          <w:sz w:val="28"/>
          <w:szCs w:val="28"/>
        </w:rPr>
        <w:t xml:space="preserve"> ППЖТ» с правом передоверия.</w:t>
      </w:r>
    </w:p>
    <w:p w14:paraId="4F3DE068" w14:textId="1F115992" w:rsidR="00A46E00" w:rsidRPr="00A46E00" w:rsidRDefault="00A46E00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A46E00">
        <w:rPr>
          <w:rFonts w:ascii="Times New Roman" w:hAnsi="Times New Roman" w:cs="Times New Roman"/>
          <w:sz w:val="28"/>
          <w:szCs w:val="28"/>
        </w:rPr>
        <w:t>Копия лицензий на осуществление деятельности с опасными грузами (при наличии).</w:t>
      </w:r>
    </w:p>
    <w:p w14:paraId="3518A650" w14:textId="53B0EF86" w:rsidR="00A46E00" w:rsidRPr="00A46E00" w:rsidRDefault="00A46E00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A46E00">
        <w:rPr>
          <w:rFonts w:ascii="Times New Roman" w:hAnsi="Times New Roman" w:cs="Times New Roman"/>
          <w:sz w:val="28"/>
          <w:szCs w:val="28"/>
        </w:rPr>
        <w:t>Документы, подтверждающие полномочия руководителя организации (устав, протокол, доверенность, приказ).</w:t>
      </w:r>
    </w:p>
    <w:p w14:paraId="57F36F95" w14:textId="77777777" w:rsidR="00DF42DD" w:rsidRDefault="00A46E00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A46E00">
        <w:rPr>
          <w:rFonts w:ascii="Times New Roman" w:hAnsi="Times New Roman" w:cs="Times New Roman"/>
          <w:sz w:val="28"/>
          <w:szCs w:val="28"/>
        </w:rPr>
        <w:t xml:space="preserve">Данные по характеристикам путевого развития, местах погрузки-выгрузки, </w:t>
      </w:r>
      <w:r>
        <w:rPr>
          <w:rFonts w:ascii="Times New Roman" w:hAnsi="Times New Roman" w:cs="Times New Roman"/>
          <w:sz w:val="28"/>
          <w:szCs w:val="28"/>
        </w:rPr>
        <w:t>грузовых операциях, грузах, используемых механизмах, заполнив тем самым</w:t>
      </w:r>
      <w:r w:rsidR="00DF42DD">
        <w:rPr>
          <w:rFonts w:ascii="Times New Roman" w:hAnsi="Times New Roman" w:cs="Times New Roman"/>
          <w:sz w:val="28"/>
          <w:szCs w:val="28"/>
        </w:rPr>
        <w:t xml:space="preserve"> таблицу:</w:t>
      </w:r>
    </w:p>
    <w:tbl>
      <w:tblPr>
        <w:tblStyle w:val="a4"/>
        <w:tblW w:w="0" w:type="auto"/>
        <w:tblInd w:w="-714" w:type="dxa"/>
        <w:tblLook w:val="04A0" w:firstRow="1" w:lastRow="0" w:firstColumn="1" w:lastColumn="0" w:noHBand="0" w:noVBand="1"/>
      </w:tblPr>
      <w:tblGrid>
        <w:gridCol w:w="512"/>
        <w:gridCol w:w="827"/>
        <w:gridCol w:w="1992"/>
        <w:gridCol w:w="1585"/>
        <w:gridCol w:w="1992"/>
        <w:gridCol w:w="1838"/>
        <w:gridCol w:w="1313"/>
      </w:tblGrid>
      <w:tr w:rsidR="00DF42DD" w:rsidRPr="009A554F" w14:paraId="62C11C54" w14:textId="77777777" w:rsidTr="002D6127">
        <w:tc>
          <w:tcPr>
            <w:tcW w:w="512" w:type="dxa"/>
            <w:vAlign w:val="center"/>
          </w:tcPr>
          <w:p w14:paraId="11AB3DDD" w14:textId="77777777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№</w:t>
            </w:r>
          </w:p>
          <w:p w14:paraId="5675025D" w14:textId="1000B9E1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п/п</w:t>
            </w:r>
          </w:p>
        </w:tc>
        <w:tc>
          <w:tcPr>
            <w:tcW w:w="827" w:type="dxa"/>
            <w:vAlign w:val="center"/>
          </w:tcPr>
          <w:p w14:paraId="61E89F7F" w14:textId="55A7F312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Номер пути</w:t>
            </w:r>
          </w:p>
        </w:tc>
        <w:tc>
          <w:tcPr>
            <w:tcW w:w="1992" w:type="dxa"/>
            <w:vAlign w:val="center"/>
          </w:tcPr>
          <w:p w14:paraId="3E6C62E8" w14:textId="5F1B27EF" w:rsidR="002D6127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Место</w:t>
            </w:r>
          </w:p>
          <w:p w14:paraId="343BB2B0" w14:textId="1C2B2663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погрузки</w:t>
            </w:r>
            <w:r w:rsidR="002D612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выгрузки</w:t>
            </w:r>
          </w:p>
        </w:tc>
        <w:tc>
          <w:tcPr>
            <w:tcW w:w="1585" w:type="dxa"/>
            <w:vAlign w:val="center"/>
          </w:tcPr>
          <w:p w14:paraId="7142E4D3" w14:textId="3033AA01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Наименование грузов</w:t>
            </w:r>
          </w:p>
        </w:tc>
        <w:tc>
          <w:tcPr>
            <w:tcW w:w="1992" w:type="dxa"/>
            <w:vAlign w:val="center"/>
          </w:tcPr>
          <w:p w14:paraId="2E515928" w14:textId="65F554D4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Вместимость мест погрузки</w:t>
            </w:r>
            <w:r w:rsidR="002D612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</w:t>
            </w: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выгрузки</w:t>
            </w:r>
            <w:r w:rsidR="009A554F"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в вагонах</w:t>
            </w:r>
          </w:p>
        </w:tc>
        <w:tc>
          <w:tcPr>
            <w:tcW w:w="1838" w:type="dxa"/>
            <w:vAlign w:val="center"/>
          </w:tcPr>
          <w:p w14:paraId="01D61998" w14:textId="15AD91EA" w:rsidR="00DF42DD" w:rsidRPr="009A554F" w:rsidRDefault="00DF42DD" w:rsidP="009A554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Количество</w:t>
            </w:r>
            <w:r w:rsidR="002D612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вагонов </w:t>
            </w:r>
            <w:r w:rsidR="002D612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одно</w:t>
            </w: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временного обслуживания</w:t>
            </w:r>
          </w:p>
        </w:tc>
        <w:tc>
          <w:tcPr>
            <w:tcW w:w="1313" w:type="dxa"/>
            <w:vAlign w:val="center"/>
          </w:tcPr>
          <w:p w14:paraId="0DA08954" w14:textId="16148F1C" w:rsidR="00DF42DD" w:rsidRPr="009A554F" w:rsidRDefault="00DF42DD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Механизмы</w:t>
            </w:r>
          </w:p>
        </w:tc>
      </w:tr>
      <w:tr w:rsidR="009A554F" w:rsidRPr="009A554F" w14:paraId="75D6E50A" w14:textId="77777777" w:rsidTr="00223EEC">
        <w:tc>
          <w:tcPr>
            <w:tcW w:w="10059" w:type="dxa"/>
            <w:gridSpan w:val="7"/>
          </w:tcPr>
          <w:p w14:paraId="7B6BE902" w14:textId="5473F89C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Погрузка</w:t>
            </w:r>
          </w:p>
        </w:tc>
      </w:tr>
      <w:tr w:rsidR="009A554F" w:rsidRPr="009A554F" w14:paraId="69BD9649" w14:textId="77777777" w:rsidTr="009A554F">
        <w:tc>
          <w:tcPr>
            <w:tcW w:w="512" w:type="dxa"/>
          </w:tcPr>
          <w:p w14:paraId="4C89CB1F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7" w:type="dxa"/>
          </w:tcPr>
          <w:p w14:paraId="5D424C69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</w:tcPr>
          <w:p w14:paraId="537A446A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85" w:type="dxa"/>
          </w:tcPr>
          <w:p w14:paraId="149F8268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</w:tcPr>
          <w:p w14:paraId="465A98D6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38" w:type="dxa"/>
          </w:tcPr>
          <w:p w14:paraId="1CA62768" w14:textId="77777777" w:rsidR="009A554F" w:rsidRPr="009A554F" w:rsidRDefault="009A554F" w:rsidP="009A554F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13" w:type="dxa"/>
          </w:tcPr>
          <w:p w14:paraId="2D427635" w14:textId="77777777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9A554F" w:rsidRPr="009A554F" w14:paraId="67A4DC4D" w14:textId="77777777" w:rsidTr="00EC34AA">
        <w:tc>
          <w:tcPr>
            <w:tcW w:w="10059" w:type="dxa"/>
            <w:gridSpan w:val="7"/>
          </w:tcPr>
          <w:p w14:paraId="5802347F" w14:textId="37FAA748" w:rsidR="009A554F" w:rsidRPr="009A554F" w:rsidRDefault="009A554F" w:rsidP="009A554F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A554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Выгрузка</w:t>
            </w:r>
          </w:p>
        </w:tc>
      </w:tr>
      <w:tr w:rsidR="009A554F" w:rsidRPr="009A554F" w14:paraId="71DDE425" w14:textId="77777777" w:rsidTr="006662CB">
        <w:tc>
          <w:tcPr>
            <w:tcW w:w="512" w:type="dxa"/>
          </w:tcPr>
          <w:p w14:paraId="6E4E88F2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27" w:type="dxa"/>
          </w:tcPr>
          <w:p w14:paraId="55E8A17A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</w:tcPr>
          <w:p w14:paraId="58879F02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585" w:type="dxa"/>
          </w:tcPr>
          <w:p w14:paraId="65EBF9D3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</w:tcPr>
          <w:p w14:paraId="28DBF549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838" w:type="dxa"/>
          </w:tcPr>
          <w:p w14:paraId="195DBF00" w14:textId="77777777" w:rsidR="009A554F" w:rsidRPr="009A554F" w:rsidRDefault="009A554F" w:rsidP="006662C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13" w:type="dxa"/>
          </w:tcPr>
          <w:p w14:paraId="3C750F6F" w14:textId="77777777" w:rsidR="009A554F" w:rsidRPr="009A554F" w:rsidRDefault="009A554F" w:rsidP="006662CB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0952A228" w14:textId="1DFEB366" w:rsidR="009A554F" w:rsidRDefault="009A554F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Правоустанавливающие документы</w:t>
      </w:r>
      <w:r w:rsidR="00A74ADC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подтверждающие право владения железнодорожными путями необщего пользования</w:t>
      </w:r>
      <w:r w:rsidR="002D6127">
        <w:rPr>
          <w:rFonts w:ascii="Times New Roman" w:hAnsi="Times New Roman" w:cs="Times New Roman"/>
          <w:sz w:val="28"/>
          <w:szCs w:val="28"/>
        </w:rPr>
        <w:t>, местами погрузки-выгрузки (свидетельство о регистрации права или выписка из ЕГРН, договор аренды, субаренды, с приложением права собственности на арендуемый объект).</w:t>
      </w:r>
    </w:p>
    <w:p w14:paraId="201B775E" w14:textId="256B83B5" w:rsidR="002D6127" w:rsidRDefault="002D6127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Копии договоров, заключенных с организациями, о</w:t>
      </w:r>
      <w:r w:rsidRPr="002D6127">
        <w:rPr>
          <w:rFonts w:ascii="Times New Roman" w:hAnsi="Times New Roman" w:cs="Times New Roman"/>
          <w:sz w:val="28"/>
          <w:szCs w:val="28"/>
        </w:rPr>
        <w:t xml:space="preserve">беспечивающие техническое обслуживание, содержание и ремонты </w:t>
      </w:r>
      <w:proofErr w:type="spellStart"/>
      <w:r>
        <w:rPr>
          <w:rFonts w:ascii="Times New Roman" w:hAnsi="Times New Roman" w:cs="Times New Roman"/>
          <w:sz w:val="28"/>
          <w:szCs w:val="28"/>
        </w:rPr>
        <w:t>ж.д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2D6127">
        <w:rPr>
          <w:rFonts w:ascii="Times New Roman" w:hAnsi="Times New Roman" w:cs="Times New Roman"/>
          <w:sz w:val="28"/>
          <w:szCs w:val="28"/>
        </w:rPr>
        <w:t xml:space="preserve"> путей, на которых осуществляет</w:t>
      </w:r>
      <w:r>
        <w:rPr>
          <w:rFonts w:ascii="Times New Roman" w:hAnsi="Times New Roman" w:cs="Times New Roman"/>
          <w:sz w:val="28"/>
          <w:szCs w:val="28"/>
        </w:rPr>
        <w:t>ся</w:t>
      </w:r>
      <w:r w:rsidRPr="002D612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2D6127">
        <w:rPr>
          <w:rFonts w:ascii="Times New Roman" w:hAnsi="Times New Roman" w:cs="Times New Roman"/>
          <w:sz w:val="28"/>
          <w:szCs w:val="28"/>
        </w:rPr>
        <w:t xml:space="preserve">роизводственная деятельность, прошедшими сертификацию производственного процесса и осуществляющими такие услуги и работы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D6127">
        <w:rPr>
          <w:rFonts w:ascii="Times New Roman" w:hAnsi="Times New Roman" w:cs="Times New Roman"/>
          <w:sz w:val="28"/>
          <w:szCs w:val="28"/>
        </w:rPr>
        <w:t xml:space="preserve">огласно разработанным в соответствии с ФЗ </w:t>
      </w:r>
      <w:r>
        <w:rPr>
          <w:rFonts w:ascii="Times New Roman" w:hAnsi="Times New Roman" w:cs="Times New Roman"/>
          <w:sz w:val="28"/>
          <w:szCs w:val="28"/>
        </w:rPr>
        <w:t>«О</w:t>
      </w:r>
      <w:r w:rsidRPr="002D6127">
        <w:rPr>
          <w:rFonts w:ascii="Times New Roman" w:hAnsi="Times New Roman" w:cs="Times New Roman"/>
          <w:sz w:val="28"/>
          <w:szCs w:val="28"/>
        </w:rPr>
        <w:t xml:space="preserve"> техническом регулировании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2D6127">
        <w:rPr>
          <w:rFonts w:ascii="Times New Roman" w:hAnsi="Times New Roman" w:cs="Times New Roman"/>
          <w:sz w:val="28"/>
          <w:szCs w:val="28"/>
        </w:rPr>
        <w:t xml:space="preserve"> техническим регламентом, либо на основании допуска саморегулирующей организации. Приложения копий сертификата, допуска либо технического регламента обязательно.</w:t>
      </w:r>
    </w:p>
    <w:p w14:paraId="62C34B4A" w14:textId="78746204" w:rsidR="002D6127" w:rsidRDefault="001E3D9A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1E3D9A">
        <w:rPr>
          <w:rFonts w:ascii="Times New Roman" w:hAnsi="Times New Roman" w:cs="Times New Roman"/>
          <w:sz w:val="28"/>
          <w:szCs w:val="28"/>
        </w:rPr>
        <w:t xml:space="preserve">Инструкцию о порядке обслуживания и организации движения на железнодорожном пути не общего пользования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1E3D9A">
        <w:rPr>
          <w:rFonts w:ascii="Times New Roman" w:hAnsi="Times New Roman" w:cs="Times New Roman"/>
          <w:sz w:val="28"/>
          <w:szCs w:val="28"/>
        </w:rPr>
        <w:t xml:space="preserve">огласно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1E3D9A">
        <w:rPr>
          <w:rFonts w:ascii="Times New Roman" w:hAnsi="Times New Roman" w:cs="Times New Roman"/>
          <w:sz w:val="28"/>
          <w:szCs w:val="28"/>
        </w:rPr>
        <w:t xml:space="preserve">риказа МПС РФ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1E3D9A">
        <w:rPr>
          <w:rFonts w:ascii="Times New Roman" w:hAnsi="Times New Roman" w:cs="Times New Roman"/>
          <w:sz w:val="28"/>
          <w:szCs w:val="28"/>
        </w:rPr>
        <w:t xml:space="preserve"> 26 от 18.06.2003 года. Предоставить в течение месяца после заключения договора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DAD9211" w14:textId="163B9674" w:rsidR="001E3D9A" w:rsidRDefault="001E3D9A" w:rsidP="009A554F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Технический паспорт пути необщего пользования. П</w:t>
      </w:r>
      <w:r w:rsidRPr="001E3D9A">
        <w:rPr>
          <w:rFonts w:ascii="Times New Roman" w:hAnsi="Times New Roman" w:cs="Times New Roman"/>
          <w:sz w:val="28"/>
          <w:szCs w:val="28"/>
        </w:rPr>
        <w:t>ротяжённость пути не должна отличаться от указан</w:t>
      </w:r>
      <w:r>
        <w:rPr>
          <w:rFonts w:ascii="Times New Roman" w:hAnsi="Times New Roman" w:cs="Times New Roman"/>
          <w:sz w:val="28"/>
          <w:szCs w:val="28"/>
        </w:rPr>
        <w:t>ной</w:t>
      </w:r>
      <w:r w:rsidRPr="001E3D9A">
        <w:rPr>
          <w:rFonts w:ascii="Times New Roman" w:hAnsi="Times New Roman" w:cs="Times New Roman"/>
          <w:sz w:val="28"/>
          <w:szCs w:val="28"/>
        </w:rPr>
        <w:t xml:space="preserve"> в правоустанавливающих документах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21E02070" w14:textId="42625F47" w:rsidR="001E3D9A" w:rsidRDefault="001E3D9A" w:rsidP="001E3D9A">
      <w:pPr>
        <w:pStyle w:val="a3"/>
        <w:numPr>
          <w:ilvl w:val="0"/>
          <w:numId w:val="3"/>
        </w:numPr>
        <w:ind w:left="-284" w:hanging="425"/>
        <w:jc w:val="both"/>
        <w:rPr>
          <w:rFonts w:ascii="Times New Roman" w:hAnsi="Times New Roman" w:cs="Times New Roman"/>
          <w:sz w:val="28"/>
          <w:szCs w:val="28"/>
        </w:rPr>
      </w:pPr>
      <w:r w:rsidRPr="001E3D9A">
        <w:rPr>
          <w:rFonts w:ascii="Times New Roman" w:hAnsi="Times New Roman" w:cs="Times New Roman"/>
          <w:sz w:val="28"/>
          <w:szCs w:val="28"/>
        </w:rPr>
        <w:t>Продольный профиль железнодорожного пути необщего пользования</w:t>
      </w:r>
      <w:r>
        <w:rPr>
          <w:rFonts w:ascii="Times New Roman" w:hAnsi="Times New Roman" w:cs="Times New Roman"/>
          <w:sz w:val="28"/>
          <w:szCs w:val="28"/>
        </w:rPr>
        <w:t xml:space="preserve"> сроком не более 10 лет согласно п.43 ПТЭ РФ.</w:t>
      </w:r>
    </w:p>
    <w:p w14:paraId="528B0A08" w14:textId="14D6D3CA" w:rsidR="009A554F" w:rsidRPr="009A554F" w:rsidRDefault="001E3D9A" w:rsidP="009A554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*Все перечисленные документы должны предоставляться в надлежаще заверенных копиях, т.е. заверены подписью и печатью уполномоченного лица.</w:t>
      </w:r>
    </w:p>
    <w:sectPr w:rsidR="009A554F" w:rsidRPr="009A55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501A9A"/>
    <w:multiLevelType w:val="hybridMultilevel"/>
    <w:tmpl w:val="8BA254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765DE8"/>
    <w:multiLevelType w:val="hybridMultilevel"/>
    <w:tmpl w:val="4350E0F6"/>
    <w:lvl w:ilvl="0" w:tplc="167AB494">
      <w:numFmt w:val="bullet"/>
      <w:lvlText w:val=""/>
      <w:lvlJc w:val="left"/>
      <w:pPr>
        <w:ind w:left="76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3B317EA7"/>
    <w:multiLevelType w:val="hybridMultilevel"/>
    <w:tmpl w:val="59E2BE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9336E8"/>
    <w:multiLevelType w:val="hybridMultilevel"/>
    <w:tmpl w:val="A31274B4"/>
    <w:lvl w:ilvl="0" w:tplc="ACB06F84">
      <w:numFmt w:val="bullet"/>
      <w:lvlText w:val=""/>
      <w:lvlJc w:val="left"/>
      <w:pPr>
        <w:ind w:left="436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4" w15:restartNumberingAfterBreak="0">
    <w:nsid w:val="4DBD16F8"/>
    <w:multiLevelType w:val="hybridMultilevel"/>
    <w:tmpl w:val="F4587032"/>
    <w:lvl w:ilvl="0" w:tplc="D6669D96">
      <w:numFmt w:val="bullet"/>
      <w:lvlText w:val=""/>
      <w:lvlJc w:val="left"/>
      <w:pPr>
        <w:ind w:left="76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5" w15:restartNumberingAfterBreak="0">
    <w:nsid w:val="5B836F2F"/>
    <w:multiLevelType w:val="hybridMultilevel"/>
    <w:tmpl w:val="6BDAF3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8F1A8A"/>
    <w:multiLevelType w:val="hybridMultilevel"/>
    <w:tmpl w:val="4D22800E"/>
    <w:lvl w:ilvl="0" w:tplc="4D8C50A6">
      <w:numFmt w:val="bullet"/>
      <w:lvlText w:val=""/>
      <w:lvlJc w:val="left"/>
      <w:pPr>
        <w:ind w:left="796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num w:numId="1" w16cid:durableId="1710451356">
    <w:abstractNumId w:val="2"/>
  </w:num>
  <w:num w:numId="2" w16cid:durableId="1587618713">
    <w:abstractNumId w:val="5"/>
  </w:num>
  <w:num w:numId="3" w16cid:durableId="2067870166">
    <w:abstractNumId w:val="0"/>
  </w:num>
  <w:num w:numId="4" w16cid:durableId="1461217859">
    <w:abstractNumId w:val="4"/>
  </w:num>
  <w:num w:numId="5" w16cid:durableId="824858801">
    <w:abstractNumId w:val="3"/>
  </w:num>
  <w:num w:numId="6" w16cid:durableId="1881086891">
    <w:abstractNumId w:val="6"/>
  </w:num>
  <w:num w:numId="7" w16cid:durableId="15065522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445"/>
    <w:rsid w:val="0012309D"/>
    <w:rsid w:val="001E3D9A"/>
    <w:rsid w:val="002D6127"/>
    <w:rsid w:val="009A554F"/>
    <w:rsid w:val="00A46E00"/>
    <w:rsid w:val="00A74ADC"/>
    <w:rsid w:val="00BB3445"/>
    <w:rsid w:val="00DF4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289604"/>
  <w15:chartTrackingRefBased/>
  <w15:docId w15:val="{D63D8531-467D-4A58-84CF-989FE7196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6E00"/>
    <w:pPr>
      <w:ind w:left="720"/>
      <w:contextualSpacing/>
    </w:pPr>
  </w:style>
  <w:style w:type="table" w:styleId="a4">
    <w:name w:val="Table Grid"/>
    <w:basedOn w:val="a1"/>
    <w:uiPriority w:val="39"/>
    <w:rsid w:val="00DF42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PPGT_DOC13</dc:creator>
  <cp:keywords/>
  <dc:description/>
  <cp:lastModifiedBy>PPGT_DOC22</cp:lastModifiedBy>
  <cp:revision>4</cp:revision>
  <dcterms:created xsi:type="dcterms:W3CDTF">2024-01-29T10:49:00Z</dcterms:created>
  <dcterms:modified xsi:type="dcterms:W3CDTF">2024-01-30T05:49:00Z</dcterms:modified>
</cp:coreProperties>
</file>